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6D" w:rsidRDefault="00EF0D6D" w:rsidP="00803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Look w:val="04A0" w:firstRow="1" w:lastRow="0" w:firstColumn="1" w:lastColumn="0" w:noHBand="0" w:noVBand="1"/>
      </w:tblPr>
      <w:tblGrid>
        <w:gridCol w:w="5671"/>
        <w:gridCol w:w="9497"/>
      </w:tblGrid>
      <w:tr w:rsidR="00A90D7F" w:rsidTr="00C46DB7">
        <w:trPr>
          <w:trHeight w:val="4678"/>
        </w:trPr>
        <w:tc>
          <w:tcPr>
            <w:tcW w:w="5671" w:type="dxa"/>
          </w:tcPr>
          <w:p w:rsidR="00A90D7F" w:rsidRPr="00A90D7F" w:rsidRDefault="00A90D7F" w:rsidP="00A90D7F">
            <w:pPr>
              <w:spacing w:after="0"/>
              <w:ind w:firstLine="46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A90D7F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7D4AD360" wp14:editId="3A9C0FD9">
                  <wp:extent cx="457200" cy="6172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D7F" w:rsidRPr="00A90D7F" w:rsidRDefault="00A90D7F" w:rsidP="00A90D7F">
            <w:pPr>
              <w:spacing w:after="0"/>
              <w:ind w:firstLine="4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0D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  <w:p w:rsidR="00A90D7F" w:rsidRPr="00A90D7F" w:rsidRDefault="00A90D7F" w:rsidP="00A90D7F">
            <w:pPr>
              <w:spacing w:after="0"/>
              <w:ind w:firstLine="4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0D7F">
              <w:rPr>
                <w:rFonts w:ascii="Times New Roman" w:hAnsi="Times New Roman" w:cs="Times New Roman"/>
                <w:sz w:val="16"/>
                <w:szCs w:val="16"/>
              </w:rPr>
              <w:t>администрации муниципального образования</w:t>
            </w:r>
          </w:p>
          <w:p w:rsidR="00A90D7F" w:rsidRPr="00A90D7F" w:rsidRDefault="00A90D7F" w:rsidP="00A90D7F">
            <w:pPr>
              <w:spacing w:after="0"/>
              <w:ind w:firstLine="4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0D7F">
              <w:rPr>
                <w:rFonts w:ascii="Times New Roman" w:hAnsi="Times New Roman" w:cs="Times New Roman"/>
                <w:sz w:val="16"/>
                <w:szCs w:val="16"/>
              </w:rPr>
              <w:t>городского округа  «Сыктывкар»</w:t>
            </w:r>
          </w:p>
          <w:p w:rsidR="00A90D7F" w:rsidRPr="00A90D7F" w:rsidRDefault="00A90D7F" w:rsidP="00A90D7F">
            <w:pPr>
              <w:spacing w:after="0"/>
              <w:ind w:firstLine="4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0D7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Муниципальное автономное общеобразовательное учреждение</w:t>
            </w:r>
          </w:p>
          <w:p w:rsidR="00A90D7F" w:rsidRPr="00A90D7F" w:rsidRDefault="00A90D7F" w:rsidP="00A90D7F">
            <w:pPr>
              <w:spacing w:after="0"/>
              <w:ind w:firstLine="4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0D7F">
              <w:rPr>
                <w:rFonts w:ascii="Times New Roman" w:hAnsi="Times New Roman" w:cs="Times New Roman"/>
                <w:b/>
                <w:sz w:val="16"/>
                <w:szCs w:val="16"/>
              </w:rPr>
              <w:t>«Средняя общеобразовательная школа № 24»</w:t>
            </w:r>
          </w:p>
          <w:p w:rsidR="00A90D7F" w:rsidRPr="00A90D7F" w:rsidRDefault="00A90D7F" w:rsidP="00A90D7F">
            <w:pPr>
              <w:spacing w:after="0"/>
              <w:ind w:firstLine="4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0D7F">
              <w:rPr>
                <w:rFonts w:ascii="Times New Roman" w:hAnsi="Times New Roman" w:cs="Times New Roman"/>
                <w:b/>
                <w:sz w:val="16"/>
                <w:szCs w:val="16"/>
              </w:rPr>
              <w:t>(МАОУ «СОШ № 24»)</w:t>
            </w:r>
          </w:p>
          <w:p w:rsidR="00A90D7F" w:rsidRPr="00A90D7F" w:rsidRDefault="00A90D7F" w:rsidP="00A90D7F">
            <w:pPr>
              <w:spacing w:after="0"/>
              <w:ind w:firstLine="46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D7F">
              <w:rPr>
                <w:rFonts w:ascii="Times New Roman" w:eastAsia="Calibri" w:hAnsi="Times New Roman" w:cs="Times New Roman"/>
                <w:sz w:val="16"/>
                <w:szCs w:val="16"/>
              </w:rPr>
              <w:t>«24 №-а шö</w:t>
            </w:r>
            <w:proofErr w:type="gramStart"/>
            <w:r w:rsidRPr="00A90D7F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  <w:r w:rsidRPr="00A90D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школа» муниципальнöй асъюралана велöдан учреждение</w:t>
            </w:r>
          </w:p>
          <w:p w:rsidR="00A90D7F" w:rsidRPr="00A90D7F" w:rsidRDefault="00A90D7F" w:rsidP="00A90D7F">
            <w:pPr>
              <w:spacing w:after="0"/>
              <w:ind w:firstLine="46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D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(«24 №-а ШШ» МАВУ) </w:t>
            </w:r>
          </w:p>
          <w:p w:rsidR="00A90D7F" w:rsidRPr="00A90D7F" w:rsidRDefault="00A90D7F" w:rsidP="00A90D7F">
            <w:pPr>
              <w:spacing w:after="0"/>
              <w:ind w:firstLine="46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D7F">
              <w:rPr>
                <w:rFonts w:ascii="Times New Roman" w:eastAsia="Calibri" w:hAnsi="Times New Roman" w:cs="Times New Roman"/>
                <w:sz w:val="16"/>
                <w:szCs w:val="16"/>
              </w:rPr>
              <w:t>Морозова ул., д.175, г. Сыктывкар,</w:t>
            </w:r>
          </w:p>
          <w:p w:rsidR="00A90D7F" w:rsidRPr="00A90D7F" w:rsidRDefault="00A90D7F" w:rsidP="00A90D7F">
            <w:pPr>
              <w:spacing w:after="0"/>
              <w:ind w:firstLine="4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0D7F">
              <w:rPr>
                <w:rFonts w:ascii="Times New Roman" w:hAnsi="Times New Roman" w:cs="Times New Roman"/>
                <w:sz w:val="16"/>
                <w:szCs w:val="16"/>
              </w:rPr>
              <w:t>Республика Коми, 167002</w:t>
            </w:r>
          </w:p>
          <w:p w:rsidR="00A90D7F" w:rsidRPr="00A90D7F" w:rsidRDefault="00A90D7F" w:rsidP="00A90D7F">
            <w:pPr>
              <w:spacing w:after="0"/>
              <w:ind w:firstLine="4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0D7F">
              <w:rPr>
                <w:rFonts w:ascii="Times New Roman" w:hAnsi="Times New Roman" w:cs="Times New Roman"/>
                <w:sz w:val="16"/>
                <w:szCs w:val="16"/>
              </w:rPr>
              <w:t xml:space="preserve">Тел./факс (8212) 31-56-44 </w:t>
            </w:r>
          </w:p>
          <w:p w:rsidR="00A90D7F" w:rsidRPr="00A90D7F" w:rsidRDefault="00A90D7F" w:rsidP="00A90D7F">
            <w:pPr>
              <w:spacing w:after="0"/>
              <w:ind w:firstLine="4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0D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A90D7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90D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A90D7F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9" w:history="1">
              <w:r w:rsidRPr="00A90D7F">
                <w:rPr>
                  <w:rStyle w:val="ae"/>
                  <w:rFonts w:ascii="Times New Roman" w:hAnsi="Times New Roman" w:cs="Times New Roman"/>
                  <w:sz w:val="16"/>
                  <w:szCs w:val="16"/>
                  <w:lang w:val="en-US"/>
                </w:rPr>
                <w:t>sch</w:t>
              </w:r>
              <w:r w:rsidRPr="00A90D7F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_24_</w:t>
              </w:r>
              <w:r w:rsidRPr="00A90D7F">
                <w:rPr>
                  <w:rStyle w:val="ae"/>
                  <w:rFonts w:ascii="Times New Roman" w:hAnsi="Times New Roman" w:cs="Times New Roman"/>
                  <w:sz w:val="16"/>
                  <w:szCs w:val="16"/>
                  <w:lang w:val="en-US"/>
                </w:rPr>
                <w:t>skt</w:t>
              </w:r>
              <w:r w:rsidRPr="00A90D7F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90D7F">
                <w:rPr>
                  <w:rStyle w:val="ae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A90D7F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90D7F">
                <w:rPr>
                  <w:rStyle w:val="ae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A90D7F" w:rsidRPr="00A90D7F" w:rsidRDefault="007D3DAF" w:rsidP="00A90D7F">
            <w:pPr>
              <w:spacing w:after="0"/>
              <w:ind w:firstLine="46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hyperlink r:id="rId10" w:history="1">
              <w:r w:rsidR="00A90D7F" w:rsidRPr="00A90D7F">
                <w:rPr>
                  <w:rStyle w:val="ae"/>
                  <w:rFonts w:ascii="Times New Roman" w:hAnsi="Times New Roman" w:cs="Times New Roman"/>
                  <w:sz w:val="16"/>
                  <w:szCs w:val="16"/>
                  <w:lang w:val="en-US"/>
                </w:rPr>
                <w:t>http</w:t>
              </w:r>
              <w:r w:rsidR="00A90D7F" w:rsidRPr="00A90D7F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="00A90D7F" w:rsidRPr="00A90D7F">
                <w:rPr>
                  <w:rStyle w:val="ae"/>
                  <w:rFonts w:ascii="Times New Roman" w:hAnsi="Times New Roman" w:cs="Times New Roman"/>
                  <w:sz w:val="16"/>
                  <w:szCs w:val="16"/>
                  <w:lang w:val="en-US"/>
                </w:rPr>
                <w:t>sch</w:t>
              </w:r>
              <w:proofErr w:type="spellEnd"/>
              <w:r w:rsidR="00A90D7F" w:rsidRPr="00A90D7F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24</w:t>
              </w:r>
              <w:proofErr w:type="spellStart"/>
              <w:r w:rsidR="00A90D7F" w:rsidRPr="00A90D7F">
                <w:rPr>
                  <w:rStyle w:val="ae"/>
                  <w:rFonts w:ascii="Times New Roman" w:hAnsi="Times New Roman" w:cs="Times New Roman"/>
                  <w:sz w:val="16"/>
                  <w:szCs w:val="16"/>
                  <w:lang w:val="en-US"/>
                </w:rPr>
                <w:t>skt</w:t>
              </w:r>
              <w:proofErr w:type="spellEnd"/>
              <w:r w:rsidR="00A90D7F" w:rsidRPr="00A90D7F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A90D7F" w:rsidRPr="00A90D7F">
                <w:rPr>
                  <w:rStyle w:val="ae"/>
                  <w:rFonts w:ascii="Times New Roman" w:hAnsi="Times New Roman" w:cs="Times New Roman"/>
                  <w:sz w:val="16"/>
                  <w:szCs w:val="16"/>
                  <w:lang w:val="en-US"/>
                </w:rPr>
                <w:t>ucoz</w:t>
              </w:r>
              <w:proofErr w:type="spellEnd"/>
              <w:r w:rsidR="00A90D7F" w:rsidRPr="00A90D7F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A90D7F" w:rsidRPr="00A90D7F">
                <w:rPr>
                  <w:rStyle w:val="ae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A90D7F" w:rsidRPr="00A90D7F" w:rsidRDefault="00A90D7F" w:rsidP="00A90D7F">
            <w:pPr>
              <w:spacing w:after="0"/>
              <w:ind w:firstLine="46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90D7F">
              <w:rPr>
                <w:rFonts w:ascii="Times New Roman" w:hAnsi="Times New Roman" w:cs="Times New Roman"/>
                <w:sz w:val="16"/>
                <w:szCs w:val="16"/>
              </w:rPr>
              <w:t>ОКПО 48399477, ОГРН 1021199522156</w:t>
            </w:r>
          </w:p>
          <w:p w:rsidR="00A90D7F" w:rsidRPr="00A90D7F" w:rsidRDefault="00A90D7F" w:rsidP="00A90D7F">
            <w:pPr>
              <w:spacing w:after="0"/>
              <w:ind w:firstLine="4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0D7F">
              <w:rPr>
                <w:rFonts w:ascii="Times New Roman" w:hAnsi="Times New Roman" w:cs="Times New Roman"/>
                <w:sz w:val="16"/>
                <w:szCs w:val="16"/>
              </w:rPr>
              <w:t>ИНН/КПП  1101483980/110101001</w:t>
            </w:r>
          </w:p>
          <w:p w:rsidR="00A90D7F" w:rsidRPr="00A90D7F" w:rsidRDefault="00A90D7F" w:rsidP="00A90D7F">
            <w:pPr>
              <w:spacing w:after="0"/>
              <w:ind w:left="-284" w:firstLine="4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D7F" w:rsidRPr="00CB2D1D" w:rsidRDefault="00A90D7F" w:rsidP="00A90D7F">
            <w:pPr>
              <w:spacing w:after="0"/>
              <w:ind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D">
              <w:rPr>
                <w:rFonts w:ascii="Times New Roman" w:hAnsi="Times New Roman" w:cs="Times New Roman"/>
                <w:b/>
                <w:sz w:val="24"/>
                <w:szCs w:val="24"/>
              </w:rPr>
              <w:t>03.06.2020</w:t>
            </w:r>
            <w:r w:rsidRPr="00A90D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90D7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785378" w:rsidRPr="00785378"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  <w:p w:rsidR="00A90D7F" w:rsidRPr="00A90D7F" w:rsidRDefault="00A90D7F" w:rsidP="00A90D7F">
            <w:pPr>
              <w:spacing w:after="0"/>
              <w:ind w:left="-284" w:firstLine="4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D7F" w:rsidRPr="00A90D7F" w:rsidRDefault="00A90D7F" w:rsidP="0027105A">
            <w:pPr>
              <w:spacing w:after="0"/>
              <w:ind w:firstLine="4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0D7F">
              <w:rPr>
                <w:rFonts w:ascii="Times New Roman" w:hAnsi="Times New Roman" w:cs="Times New Roman"/>
                <w:sz w:val="16"/>
                <w:szCs w:val="16"/>
              </w:rPr>
              <w:t>На № _______ от __________</w:t>
            </w:r>
          </w:p>
        </w:tc>
        <w:tc>
          <w:tcPr>
            <w:tcW w:w="9497" w:type="dxa"/>
          </w:tcPr>
          <w:p w:rsidR="00A90D7F" w:rsidRPr="00A90D7F" w:rsidRDefault="00A90D7F" w:rsidP="00A90D7F">
            <w:pPr>
              <w:spacing w:after="0"/>
              <w:ind w:firstLine="46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90D7F" w:rsidRPr="00A90D7F" w:rsidRDefault="00A90D7F" w:rsidP="00A90D7F">
            <w:pPr>
              <w:spacing w:after="0"/>
              <w:ind w:firstLine="4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D7F" w:rsidRPr="00A90D7F" w:rsidRDefault="00A90D7F" w:rsidP="00A90D7F">
            <w:pPr>
              <w:spacing w:after="0"/>
              <w:ind w:firstLine="4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D7F" w:rsidRPr="00A90D7F" w:rsidRDefault="00A90D7F" w:rsidP="00A90D7F">
            <w:pPr>
              <w:spacing w:after="0"/>
              <w:ind w:firstLine="4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D7F" w:rsidRPr="00A90D7F" w:rsidRDefault="00A90D7F" w:rsidP="00C46DB7">
            <w:pPr>
              <w:spacing w:after="0"/>
              <w:ind w:left="51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D7F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</w:t>
            </w:r>
          </w:p>
          <w:p w:rsidR="00A90D7F" w:rsidRPr="00A90D7F" w:rsidRDefault="00A90D7F" w:rsidP="00C46DB7">
            <w:pPr>
              <w:spacing w:after="0"/>
              <w:ind w:left="51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D7F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 городского округа «Сыктывкар»</w:t>
            </w:r>
          </w:p>
          <w:p w:rsidR="00A90D7F" w:rsidRPr="00A90D7F" w:rsidRDefault="00A90D7F" w:rsidP="00A90D7F">
            <w:pPr>
              <w:spacing w:after="0"/>
              <w:ind w:firstLine="4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D7F" w:rsidRPr="00A90D7F" w:rsidRDefault="00A90D7F" w:rsidP="00A90D7F">
            <w:pPr>
              <w:spacing w:after="0"/>
              <w:ind w:firstLine="4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D7F" w:rsidRPr="00A90D7F" w:rsidRDefault="00A90D7F" w:rsidP="00A90D7F">
            <w:pPr>
              <w:spacing w:after="0"/>
              <w:ind w:firstLine="4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D7F" w:rsidRPr="00A90D7F" w:rsidRDefault="00A90D7F" w:rsidP="00A90D7F">
            <w:pPr>
              <w:spacing w:after="0"/>
              <w:ind w:firstLine="4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D7F" w:rsidRPr="00A90D7F" w:rsidRDefault="00A90D7F" w:rsidP="00A90D7F">
            <w:pPr>
              <w:spacing w:after="0"/>
              <w:ind w:firstLine="4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D7F" w:rsidRPr="00A90D7F" w:rsidRDefault="00A90D7F" w:rsidP="00A90D7F">
            <w:pPr>
              <w:spacing w:after="0"/>
              <w:ind w:firstLine="4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609E3" w:rsidRPr="00A80A0E" w:rsidRDefault="00F609E3" w:rsidP="00F609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80A0E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7E7D14" w:rsidRPr="00A80A0E">
        <w:rPr>
          <w:rFonts w:ascii="Times New Roman" w:hAnsi="Times New Roman" w:cs="Times New Roman"/>
          <w:sz w:val="26"/>
          <w:szCs w:val="26"/>
        </w:rPr>
        <w:t>8</w:t>
      </w:r>
    </w:p>
    <w:p w:rsidR="00F609E3" w:rsidRPr="00A80A0E" w:rsidRDefault="00F609E3" w:rsidP="00F609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09E3" w:rsidRPr="00A80A0E" w:rsidRDefault="00F609E3" w:rsidP="00F609E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A0E">
        <w:rPr>
          <w:rFonts w:ascii="Times New Roman" w:hAnsi="Times New Roman" w:cs="Times New Roman"/>
          <w:b/>
          <w:sz w:val="26"/>
          <w:szCs w:val="26"/>
        </w:rPr>
        <w:t xml:space="preserve">Информация о функционировании комиссий по противодействию коррупции в муниципальных учреждениях в Республике Коми, муниципальных унитарных предприятиях в Республике Коми, в том числе рассмотрение на заседаниях данных комиссий вопросов о состоянии работы по противодействию коррупции в соответствующих учреждениях, предприятиях </w:t>
      </w:r>
    </w:p>
    <w:p w:rsidR="0066128C" w:rsidRPr="00A80A0E" w:rsidRDefault="0066128C" w:rsidP="00F609E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806"/>
        <w:gridCol w:w="3119"/>
        <w:gridCol w:w="6095"/>
      </w:tblGrid>
      <w:tr w:rsidR="0066128C" w:rsidRPr="00A80A0E" w:rsidTr="00D52223">
        <w:tc>
          <w:tcPr>
            <w:tcW w:w="704" w:type="dxa"/>
            <w:vMerge w:val="restart"/>
            <w:vAlign w:val="center"/>
          </w:tcPr>
          <w:p w:rsidR="0066128C" w:rsidRPr="00C962B7" w:rsidRDefault="0066128C" w:rsidP="00D5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62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62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288" w:type="dxa"/>
            <w:gridSpan w:val="4"/>
            <w:vAlign w:val="center"/>
          </w:tcPr>
          <w:p w:rsidR="0066128C" w:rsidRPr="00C962B7" w:rsidRDefault="0066128C" w:rsidP="00D5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B7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в Республике Коми, в отношении которых органы местного самоуправления в Республике Коми осуществляют функции и полномочия учредителя</w:t>
            </w:r>
          </w:p>
        </w:tc>
      </w:tr>
      <w:tr w:rsidR="0066128C" w:rsidRPr="00A80A0E" w:rsidTr="00D52223">
        <w:tc>
          <w:tcPr>
            <w:tcW w:w="704" w:type="dxa"/>
            <w:vMerge/>
            <w:vAlign w:val="center"/>
          </w:tcPr>
          <w:p w:rsidR="0066128C" w:rsidRPr="00C962B7" w:rsidRDefault="0066128C" w:rsidP="00D5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6128C" w:rsidRPr="00C962B7" w:rsidRDefault="0066128C" w:rsidP="00D5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B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организации</w:t>
            </w:r>
          </w:p>
        </w:tc>
        <w:tc>
          <w:tcPr>
            <w:tcW w:w="2806" w:type="dxa"/>
            <w:vAlign w:val="center"/>
          </w:tcPr>
          <w:p w:rsidR="0066128C" w:rsidRPr="00C962B7" w:rsidRDefault="0066128C" w:rsidP="00D5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B7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комиссий по противодействию коррупции</w:t>
            </w:r>
          </w:p>
        </w:tc>
        <w:tc>
          <w:tcPr>
            <w:tcW w:w="3119" w:type="dxa"/>
            <w:vAlign w:val="center"/>
          </w:tcPr>
          <w:p w:rsidR="0066128C" w:rsidRPr="00C962B7" w:rsidRDefault="0066128C" w:rsidP="00D5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B7"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 вопросов о состоянии работы по противодействию коррупции в учреждении</w:t>
            </w:r>
          </w:p>
        </w:tc>
        <w:tc>
          <w:tcPr>
            <w:tcW w:w="6095" w:type="dxa"/>
            <w:vAlign w:val="center"/>
          </w:tcPr>
          <w:p w:rsidR="0066128C" w:rsidRPr="00C962B7" w:rsidRDefault="0066128C" w:rsidP="00D52223">
            <w:pPr>
              <w:ind w:left="-85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B7">
              <w:rPr>
                <w:rFonts w:ascii="Times New Roman" w:hAnsi="Times New Roman" w:cs="Times New Roman"/>
                <w:sz w:val="24"/>
                <w:szCs w:val="24"/>
              </w:rPr>
              <w:t>Наименование рассмотренных вопросов</w:t>
            </w:r>
          </w:p>
          <w:p w:rsidR="0066128C" w:rsidRPr="00C962B7" w:rsidRDefault="0066128C" w:rsidP="00D52223">
            <w:pPr>
              <w:ind w:left="-85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223" w:rsidRPr="00A80A0E" w:rsidTr="00D52223">
        <w:tc>
          <w:tcPr>
            <w:tcW w:w="704" w:type="dxa"/>
            <w:vMerge w:val="restart"/>
          </w:tcPr>
          <w:p w:rsidR="00D52223" w:rsidRPr="00C962B7" w:rsidRDefault="00D52223" w:rsidP="00F60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52223" w:rsidRDefault="00D52223" w:rsidP="00D5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B7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D52223" w:rsidRPr="00C962B7" w:rsidRDefault="00D52223" w:rsidP="00D5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B7">
              <w:rPr>
                <w:rFonts w:ascii="Times New Roman" w:hAnsi="Times New Roman" w:cs="Times New Roman"/>
                <w:sz w:val="24"/>
                <w:szCs w:val="24"/>
              </w:rPr>
              <w:t>«СОШ № 24»</w:t>
            </w:r>
          </w:p>
        </w:tc>
        <w:tc>
          <w:tcPr>
            <w:tcW w:w="2806" w:type="dxa"/>
            <w:vAlign w:val="center"/>
          </w:tcPr>
          <w:p w:rsidR="00D52223" w:rsidRPr="00C962B7" w:rsidRDefault="00D52223" w:rsidP="00D5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D52223" w:rsidRPr="00C962B7" w:rsidRDefault="00D52223" w:rsidP="00D5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D52223" w:rsidRPr="00D52223" w:rsidRDefault="00D52223" w:rsidP="00D52223">
            <w:pPr>
              <w:pStyle w:val="ad"/>
              <w:rPr>
                <w:color w:val="000000"/>
              </w:rPr>
            </w:pPr>
            <w:r w:rsidRPr="00C962B7">
              <w:rPr>
                <w:color w:val="000000"/>
              </w:rPr>
              <w:t>23.01.2020. Анализ исполнения плана мероприятий по профилактике и предупреждению коррупции в школе.</w:t>
            </w:r>
          </w:p>
        </w:tc>
      </w:tr>
      <w:tr w:rsidR="00D52223" w:rsidRPr="00A80A0E" w:rsidTr="00870068">
        <w:tc>
          <w:tcPr>
            <w:tcW w:w="704" w:type="dxa"/>
            <w:vMerge/>
          </w:tcPr>
          <w:p w:rsidR="00D52223" w:rsidRPr="00C962B7" w:rsidRDefault="00D52223" w:rsidP="00F60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52223" w:rsidRPr="00C962B7" w:rsidRDefault="00D52223" w:rsidP="00F60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D52223" w:rsidRPr="00C962B7" w:rsidRDefault="00D52223" w:rsidP="00F60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2223" w:rsidRPr="00C962B7" w:rsidRDefault="00D52223" w:rsidP="00F60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52223" w:rsidRPr="00D52223" w:rsidRDefault="00D52223" w:rsidP="00D52223">
            <w:pPr>
              <w:pStyle w:val="ad"/>
              <w:rPr>
                <w:color w:val="000000"/>
              </w:rPr>
            </w:pPr>
            <w:r w:rsidRPr="00C962B7">
              <w:rPr>
                <w:color w:val="000000"/>
              </w:rPr>
              <w:t xml:space="preserve">30.04.2020. </w:t>
            </w:r>
            <w:proofErr w:type="gramStart"/>
            <w:r w:rsidRPr="00C962B7">
              <w:rPr>
                <w:color w:val="000000"/>
              </w:rPr>
              <w:t>Контроль за</w:t>
            </w:r>
            <w:proofErr w:type="gramEnd"/>
            <w:r w:rsidRPr="00C962B7">
              <w:rPr>
                <w:color w:val="000000"/>
              </w:rPr>
              <w:t xml:space="preserve"> реализацией предметов инвариантной части базисного учебного плана – истории, обществознания, права.</w:t>
            </w:r>
          </w:p>
        </w:tc>
      </w:tr>
      <w:tr w:rsidR="000A1196" w:rsidRPr="00A80A0E" w:rsidTr="000A1196">
        <w:trPr>
          <w:trHeight w:val="684"/>
        </w:trPr>
        <w:tc>
          <w:tcPr>
            <w:tcW w:w="704" w:type="dxa"/>
          </w:tcPr>
          <w:p w:rsidR="000A1196" w:rsidRPr="00C962B7" w:rsidRDefault="000A1196" w:rsidP="00F60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1196" w:rsidRPr="00C962B7" w:rsidRDefault="000A1196" w:rsidP="00F60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0A1196" w:rsidRPr="00C962B7" w:rsidRDefault="000A1196" w:rsidP="00F60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1196" w:rsidRPr="00C962B7" w:rsidRDefault="000A1196" w:rsidP="00F60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A1196" w:rsidRPr="00C962B7" w:rsidRDefault="000A1196" w:rsidP="000A1196">
            <w:pPr>
              <w:pStyle w:val="ad"/>
              <w:rPr>
                <w:color w:val="000000"/>
              </w:rPr>
            </w:pPr>
            <w:r w:rsidRPr="000A1196">
              <w:rPr>
                <w:color w:val="000000"/>
              </w:rPr>
              <w:t xml:space="preserve">Анализ деятельности </w:t>
            </w:r>
            <w:r>
              <w:rPr>
                <w:color w:val="000000"/>
              </w:rPr>
              <w:t xml:space="preserve">школы </w:t>
            </w:r>
            <w:r w:rsidRPr="000A1196">
              <w:rPr>
                <w:color w:val="000000"/>
              </w:rPr>
              <w:t>по профилактике коррупционных и иных правонарушений.</w:t>
            </w:r>
          </w:p>
        </w:tc>
      </w:tr>
    </w:tbl>
    <w:p w:rsidR="00EF0D6D" w:rsidRDefault="00EF0D6D" w:rsidP="00644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9E3" w:rsidRPr="006D4E7B" w:rsidRDefault="00F609E3" w:rsidP="00F60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E7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732CF">
        <w:rPr>
          <w:rFonts w:ascii="Times New Roman" w:hAnsi="Times New Roman" w:cs="Times New Roman"/>
          <w:sz w:val="24"/>
          <w:szCs w:val="24"/>
        </w:rPr>
        <w:t>1</w:t>
      </w:r>
    </w:p>
    <w:p w:rsidR="00F609E3" w:rsidRPr="006D4E7B" w:rsidRDefault="00F609E3" w:rsidP="00F60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9E3" w:rsidRPr="006D4E7B" w:rsidRDefault="00F609E3" w:rsidP="00F609E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7B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B3139">
        <w:rPr>
          <w:rFonts w:ascii="Times New Roman" w:hAnsi="Times New Roman" w:cs="Times New Roman"/>
          <w:b/>
          <w:sz w:val="24"/>
          <w:szCs w:val="24"/>
        </w:rPr>
        <w:t>роведени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B3139">
        <w:rPr>
          <w:rFonts w:ascii="Times New Roman" w:hAnsi="Times New Roman" w:cs="Times New Roman"/>
          <w:b/>
          <w:sz w:val="24"/>
          <w:szCs w:val="24"/>
        </w:rPr>
        <w:t xml:space="preserve">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</w:r>
    </w:p>
    <w:p w:rsidR="00F609E3" w:rsidRDefault="00F609E3" w:rsidP="00F609E3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5026" w:type="dxa"/>
        <w:tblInd w:w="-34" w:type="dxa"/>
        <w:tblLook w:val="04A0" w:firstRow="1" w:lastRow="0" w:firstColumn="1" w:lastColumn="0" w:noHBand="0" w:noVBand="1"/>
      </w:tblPr>
      <w:tblGrid>
        <w:gridCol w:w="2977"/>
        <w:gridCol w:w="5732"/>
        <w:gridCol w:w="3418"/>
        <w:gridCol w:w="2899"/>
      </w:tblGrid>
      <w:tr w:rsidR="00F609E3" w:rsidRPr="007D16BF" w:rsidTr="00CB2D1D">
        <w:tc>
          <w:tcPr>
            <w:tcW w:w="2977" w:type="dxa"/>
            <w:vAlign w:val="center"/>
          </w:tcPr>
          <w:p w:rsidR="00F609E3" w:rsidRPr="009B3139" w:rsidRDefault="00F609E3" w:rsidP="00C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</w:t>
            </w:r>
            <w:r w:rsidRPr="009B3139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5732" w:type="dxa"/>
            <w:vAlign w:val="center"/>
          </w:tcPr>
          <w:p w:rsidR="00F609E3" w:rsidRPr="009B3139" w:rsidRDefault="00F609E3" w:rsidP="00C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418" w:type="dxa"/>
            <w:vAlign w:val="center"/>
          </w:tcPr>
          <w:p w:rsidR="00F609E3" w:rsidRDefault="00F609E3" w:rsidP="00C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аудитории </w:t>
            </w:r>
            <w:r w:rsidRPr="007D16BF">
              <w:rPr>
                <w:rFonts w:ascii="Times New Roman" w:hAnsi="Times New Roman" w:cs="Times New Roman"/>
                <w:sz w:val="24"/>
                <w:szCs w:val="24"/>
              </w:rPr>
              <w:t xml:space="preserve">(учащиеся, </w:t>
            </w:r>
            <w:r w:rsidR="00644044"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  <w:r w:rsidRPr="007D16BF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2899" w:type="dxa"/>
            <w:vAlign w:val="center"/>
          </w:tcPr>
          <w:p w:rsidR="00F609E3" w:rsidRDefault="00F609E3" w:rsidP="00C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Примерный охват аудитории, чел.</w:t>
            </w:r>
          </w:p>
        </w:tc>
      </w:tr>
      <w:tr w:rsidR="00C962B7" w:rsidRPr="008732CF" w:rsidTr="00CB2D1D">
        <w:tc>
          <w:tcPr>
            <w:tcW w:w="2977" w:type="dxa"/>
            <w:vMerge w:val="restart"/>
            <w:vAlign w:val="center"/>
          </w:tcPr>
          <w:p w:rsidR="00C962B7" w:rsidRPr="009B3139" w:rsidRDefault="00C962B7" w:rsidP="00C9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5732" w:type="dxa"/>
            <w:vAlign w:val="center"/>
          </w:tcPr>
          <w:p w:rsidR="00C962B7" w:rsidRPr="00CC1254" w:rsidRDefault="00C962B7" w:rsidP="00C962B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1254">
              <w:rPr>
                <w:rFonts w:ascii="Times New Roman" w:hAnsi="Times New Roman"/>
              </w:rPr>
              <w:t xml:space="preserve">Рассмотрение вопросов исполнения законодательства о борьбе с коррупцией на </w:t>
            </w:r>
            <w:r>
              <w:rPr>
                <w:rFonts w:ascii="Times New Roman" w:hAnsi="Times New Roman"/>
              </w:rPr>
              <w:t>производственном совещании</w:t>
            </w:r>
          </w:p>
        </w:tc>
        <w:tc>
          <w:tcPr>
            <w:tcW w:w="3418" w:type="dxa"/>
            <w:vAlign w:val="center"/>
          </w:tcPr>
          <w:p w:rsidR="00C962B7" w:rsidRPr="00A80A0E" w:rsidRDefault="00C962B7" w:rsidP="00C9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899" w:type="dxa"/>
            <w:vAlign w:val="center"/>
          </w:tcPr>
          <w:p w:rsidR="00C962B7" w:rsidRPr="009B3139" w:rsidRDefault="00C962B7" w:rsidP="00C9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962B7" w:rsidRPr="008732CF" w:rsidTr="00CB2D1D">
        <w:tc>
          <w:tcPr>
            <w:tcW w:w="2977" w:type="dxa"/>
            <w:vMerge/>
          </w:tcPr>
          <w:p w:rsidR="00C962B7" w:rsidRPr="009B3139" w:rsidRDefault="00C962B7" w:rsidP="0087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vAlign w:val="center"/>
          </w:tcPr>
          <w:p w:rsidR="00C962B7" w:rsidRPr="00C54058" w:rsidRDefault="00C962B7" w:rsidP="00C962B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223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Родительские собрания «Правовая ответ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ственность несовершеннолетних»</w:t>
            </w:r>
          </w:p>
        </w:tc>
        <w:tc>
          <w:tcPr>
            <w:tcW w:w="3418" w:type="dxa"/>
            <w:vAlign w:val="center"/>
          </w:tcPr>
          <w:p w:rsidR="00C962B7" w:rsidRPr="009B3139" w:rsidRDefault="00C962B7" w:rsidP="00C9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899" w:type="dxa"/>
            <w:vAlign w:val="center"/>
          </w:tcPr>
          <w:p w:rsidR="00C962B7" w:rsidRPr="009B3139" w:rsidRDefault="00C962B7" w:rsidP="00C9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C962B7" w:rsidRPr="008732CF" w:rsidTr="00CB2D1D">
        <w:tc>
          <w:tcPr>
            <w:tcW w:w="2977" w:type="dxa"/>
            <w:vMerge/>
          </w:tcPr>
          <w:p w:rsidR="00C962B7" w:rsidRPr="009B3139" w:rsidRDefault="00C962B7" w:rsidP="0087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vAlign w:val="center"/>
          </w:tcPr>
          <w:p w:rsidR="00C962B7" w:rsidRPr="00D52223" w:rsidRDefault="00C962B7" w:rsidP="00C962B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223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антикоррупционной рекламы «Вместе против коррупции!»,  1 место</w:t>
            </w:r>
          </w:p>
        </w:tc>
        <w:tc>
          <w:tcPr>
            <w:tcW w:w="3418" w:type="dxa"/>
            <w:vAlign w:val="center"/>
          </w:tcPr>
          <w:p w:rsidR="00C962B7" w:rsidRPr="009B3139" w:rsidRDefault="00C962B7" w:rsidP="00C9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учащиеся</w:t>
            </w:r>
          </w:p>
        </w:tc>
        <w:tc>
          <w:tcPr>
            <w:tcW w:w="2899" w:type="dxa"/>
            <w:vAlign w:val="center"/>
          </w:tcPr>
          <w:p w:rsidR="00C962B7" w:rsidRPr="009B3139" w:rsidRDefault="00C962B7" w:rsidP="00C9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962B7" w:rsidRPr="008732CF" w:rsidTr="00CB2D1D">
        <w:tc>
          <w:tcPr>
            <w:tcW w:w="2977" w:type="dxa"/>
            <w:vMerge/>
          </w:tcPr>
          <w:p w:rsidR="00C962B7" w:rsidRPr="009B3139" w:rsidRDefault="00C962B7" w:rsidP="0087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vAlign w:val="center"/>
          </w:tcPr>
          <w:p w:rsidR="00C962B7" w:rsidRPr="005311AB" w:rsidRDefault="00C962B7" w:rsidP="00C962B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23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Тематические классные часы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D223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Наши права – наши обязанности», «Право на образование»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18" w:type="dxa"/>
            <w:vAlign w:val="center"/>
          </w:tcPr>
          <w:p w:rsidR="00C962B7" w:rsidRPr="009B3139" w:rsidRDefault="00C962B7" w:rsidP="00C9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учащиеся</w:t>
            </w:r>
          </w:p>
        </w:tc>
        <w:tc>
          <w:tcPr>
            <w:tcW w:w="2899" w:type="dxa"/>
            <w:vAlign w:val="center"/>
          </w:tcPr>
          <w:p w:rsidR="00C962B7" w:rsidRPr="009B3139" w:rsidRDefault="00C962B7" w:rsidP="00C9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C962B7" w:rsidRPr="008732CF" w:rsidTr="00CB2D1D">
        <w:tc>
          <w:tcPr>
            <w:tcW w:w="2977" w:type="dxa"/>
            <w:vMerge/>
          </w:tcPr>
          <w:p w:rsidR="00C962B7" w:rsidRPr="009B3139" w:rsidRDefault="00C962B7" w:rsidP="0087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vAlign w:val="center"/>
          </w:tcPr>
          <w:p w:rsidR="00C962B7" w:rsidRPr="00020DEE" w:rsidRDefault="00C962B7" w:rsidP="00C962B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Кн</w:t>
            </w:r>
            <w:r w:rsidRPr="00D223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ижные выставки «Права человека», «Закон в твоей жизни»;</w:t>
            </w:r>
          </w:p>
        </w:tc>
        <w:tc>
          <w:tcPr>
            <w:tcW w:w="3418" w:type="dxa"/>
            <w:vAlign w:val="center"/>
          </w:tcPr>
          <w:p w:rsidR="00C962B7" w:rsidRPr="009B3139" w:rsidRDefault="00C962B7" w:rsidP="00C9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учащиеся</w:t>
            </w:r>
          </w:p>
        </w:tc>
        <w:tc>
          <w:tcPr>
            <w:tcW w:w="2899" w:type="dxa"/>
            <w:vAlign w:val="center"/>
          </w:tcPr>
          <w:p w:rsidR="00C962B7" w:rsidRPr="009B3139" w:rsidRDefault="00C962B7" w:rsidP="00C9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9E3" w:rsidRPr="008732CF" w:rsidRDefault="00F609E3" w:rsidP="0087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A31" w:rsidRPr="00453DA7" w:rsidRDefault="00870068" w:rsidP="0047697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881A31">
        <w:rPr>
          <w:rFonts w:ascii="Times New Roman" w:eastAsia="Times New Roman" w:hAnsi="Times New Roman" w:cs="Times New Roman"/>
          <w:sz w:val="24"/>
          <w:szCs w:val="24"/>
        </w:rPr>
        <w:t>аблица 1</w:t>
      </w:r>
      <w:r w:rsidR="00D12203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27105A" w:rsidRDefault="006C3009" w:rsidP="002710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009">
        <w:rPr>
          <w:rFonts w:ascii="Times New Roman" w:hAnsi="Times New Roman" w:cs="Times New Roman"/>
          <w:b/>
          <w:sz w:val="24"/>
          <w:szCs w:val="24"/>
        </w:rPr>
        <w:t>Мониторинг правовых актов в сфере противодействия коррупции, принятых в муниципальных учреждениях, муниципальных унитарных предприятиях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16"/>
        <w:gridCol w:w="1281"/>
        <w:gridCol w:w="1813"/>
        <w:gridCol w:w="1985"/>
        <w:gridCol w:w="1701"/>
        <w:gridCol w:w="1559"/>
        <w:gridCol w:w="1985"/>
        <w:gridCol w:w="2337"/>
        <w:gridCol w:w="1915"/>
      </w:tblGrid>
      <w:tr w:rsidR="006C3009" w:rsidRPr="00986674" w:rsidTr="00CB2D1D">
        <w:tc>
          <w:tcPr>
            <w:tcW w:w="416" w:type="dxa"/>
            <w:vAlign w:val="center"/>
          </w:tcPr>
          <w:p w:rsidR="006C3009" w:rsidRPr="00986674" w:rsidRDefault="006C3009" w:rsidP="00D5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1281" w:type="dxa"/>
            <w:vAlign w:val="center"/>
          </w:tcPr>
          <w:p w:rsidR="006C3009" w:rsidRPr="00986674" w:rsidRDefault="006C3009" w:rsidP="0047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льного учреждения, муниципального унитарного предприятия</w:t>
            </w:r>
          </w:p>
        </w:tc>
        <w:tc>
          <w:tcPr>
            <w:tcW w:w="1813" w:type="dxa"/>
            <w:vAlign w:val="center"/>
          </w:tcPr>
          <w:p w:rsidR="006C3009" w:rsidRDefault="006C3009" w:rsidP="0047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 xml:space="preserve">риказ о назначении лиц, 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ответственных за профилактику коррупционных правонарушений</w:t>
            </w:r>
          </w:p>
          <w:p w:rsidR="006C3009" w:rsidRPr="00986674" w:rsidRDefault="006C3009" w:rsidP="00476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i/>
                <w:sz w:val="24"/>
                <w:szCs w:val="24"/>
              </w:rPr>
              <w:t>(НПА, номер, дата, ссылка)</w:t>
            </w:r>
          </w:p>
        </w:tc>
        <w:tc>
          <w:tcPr>
            <w:tcW w:w="1985" w:type="dxa"/>
            <w:vAlign w:val="center"/>
          </w:tcPr>
          <w:p w:rsidR="006C3009" w:rsidRDefault="006C3009" w:rsidP="0047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 xml:space="preserve">одекс этики и служебного поведения 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учреждения</w:t>
            </w:r>
          </w:p>
          <w:p w:rsidR="006C3009" w:rsidRPr="00986674" w:rsidRDefault="006C3009" w:rsidP="00476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i/>
                <w:sz w:val="24"/>
                <w:szCs w:val="24"/>
              </w:rPr>
              <w:t>(НПА, номер, дата, ссылка)</w:t>
            </w:r>
          </w:p>
        </w:tc>
        <w:tc>
          <w:tcPr>
            <w:tcW w:w="1701" w:type="dxa"/>
            <w:vAlign w:val="center"/>
          </w:tcPr>
          <w:p w:rsidR="006C3009" w:rsidRDefault="006C3009" w:rsidP="0047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 xml:space="preserve">оложение о предотвращении и 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урегулировании конфликта интересов</w:t>
            </w:r>
          </w:p>
          <w:p w:rsidR="006C3009" w:rsidRPr="00986674" w:rsidRDefault="006C3009" w:rsidP="00476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i/>
                <w:sz w:val="24"/>
                <w:szCs w:val="24"/>
              </w:rPr>
              <w:t>(НПА, номер, дата, ссылка)</w:t>
            </w:r>
          </w:p>
        </w:tc>
        <w:tc>
          <w:tcPr>
            <w:tcW w:w="1559" w:type="dxa"/>
            <w:vAlign w:val="center"/>
          </w:tcPr>
          <w:p w:rsidR="006C3009" w:rsidRDefault="006C3009" w:rsidP="0047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 xml:space="preserve">риказ о создании комиссии по 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</w:t>
            </w:r>
          </w:p>
          <w:p w:rsidR="006C3009" w:rsidRPr="00986674" w:rsidRDefault="006C3009" w:rsidP="00476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i/>
                <w:sz w:val="24"/>
                <w:szCs w:val="24"/>
              </w:rPr>
              <w:t>(НПА, номер, дата, ссылка)</w:t>
            </w:r>
          </w:p>
        </w:tc>
        <w:tc>
          <w:tcPr>
            <w:tcW w:w="1985" w:type="dxa"/>
            <w:vAlign w:val="center"/>
          </w:tcPr>
          <w:p w:rsidR="006C3009" w:rsidRDefault="006C3009" w:rsidP="0047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 xml:space="preserve">орядок (регламент) работы 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 по противодействию коррупции</w:t>
            </w:r>
          </w:p>
          <w:p w:rsidR="006C3009" w:rsidRPr="00986674" w:rsidRDefault="006C3009" w:rsidP="00476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i/>
                <w:sz w:val="24"/>
                <w:szCs w:val="24"/>
              </w:rPr>
              <w:t>(НПА, номер, дата, ссылка)</w:t>
            </w:r>
          </w:p>
        </w:tc>
        <w:tc>
          <w:tcPr>
            <w:tcW w:w="2337" w:type="dxa"/>
            <w:vAlign w:val="center"/>
          </w:tcPr>
          <w:p w:rsidR="006C3009" w:rsidRDefault="006C3009" w:rsidP="0047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 xml:space="preserve">лан (программа) противодействия коррупции в 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учреждении</w:t>
            </w:r>
          </w:p>
          <w:p w:rsidR="006C3009" w:rsidRPr="00986674" w:rsidRDefault="006C3009" w:rsidP="00476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i/>
                <w:sz w:val="24"/>
                <w:szCs w:val="24"/>
              </w:rPr>
              <w:t>(НПА, номер, дата, ссылка)</w:t>
            </w:r>
          </w:p>
        </w:tc>
        <w:tc>
          <w:tcPr>
            <w:tcW w:w="1915" w:type="dxa"/>
            <w:vAlign w:val="center"/>
          </w:tcPr>
          <w:p w:rsidR="006C3009" w:rsidRDefault="006C3009" w:rsidP="0047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 xml:space="preserve">оложение о «Телефоне доверия» 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по вопросам противодействия коррупции</w:t>
            </w:r>
          </w:p>
          <w:p w:rsidR="006C3009" w:rsidRPr="00986674" w:rsidRDefault="006C3009" w:rsidP="00476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i/>
                <w:sz w:val="24"/>
                <w:szCs w:val="24"/>
              </w:rPr>
              <w:t>(НПА, номер, дата, ссылка)</w:t>
            </w:r>
          </w:p>
        </w:tc>
      </w:tr>
      <w:tr w:rsidR="006C3009" w:rsidRPr="00986674" w:rsidTr="00CB2D1D">
        <w:tc>
          <w:tcPr>
            <w:tcW w:w="416" w:type="dxa"/>
          </w:tcPr>
          <w:p w:rsidR="006C3009" w:rsidRPr="00986674" w:rsidRDefault="006C3009" w:rsidP="0088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1" w:type="dxa"/>
          </w:tcPr>
          <w:p w:rsidR="006C3009" w:rsidRPr="00986674" w:rsidRDefault="006C3009" w:rsidP="0088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:rsidR="006C3009" w:rsidRPr="00986674" w:rsidRDefault="006C3009" w:rsidP="0088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C3009" w:rsidRPr="00986674" w:rsidRDefault="006C3009" w:rsidP="0088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C3009" w:rsidRPr="00986674" w:rsidRDefault="006C3009" w:rsidP="0088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C3009" w:rsidRPr="00986674" w:rsidRDefault="006C3009" w:rsidP="0088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C3009" w:rsidRPr="00986674" w:rsidRDefault="006C3009" w:rsidP="0088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7" w:type="dxa"/>
          </w:tcPr>
          <w:p w:rsidR="006C3009" w:rsidRPr="006C5564" w:rsidRDefault="006C3009" w:rsidP="0088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6C3009" w:rsidRPr="006C5564" w:rsidRDefault="006C3009" w:rsidP="0088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3FD6" w:rsidRPr="00986674" w:rsidTr="00CB2D1D">
        <w:tc>
          <w:tcPr>
            <w:tcW w:w="416" w:type="dxa"/>
          </w:tcPr>
          <w:p w:rsidR="000E3FD6" w:rsidRPr="00986674" w:rsidRDefault="000E3FD6" w:rsidP="0088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0E3FD6" w:rsidRPr="00986674" w:rsidRDefault="000E3FD6" w:rsidP="005D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1813" w:type="dxa"/>
          </w:tcPr>
          <w:p w:rsidR="000E3FD6" w:rsidRPr="000E3FD6" w:rsidRDefault="000E3FD6" w:rsidP="005D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D6">
              <w:rPr>
                <w:rFonts w:ascii="Times New Roman" w:hAnsi="Times New Roman" w:cs="Times New Roman"/>
                <w:sz w:val="24"/>
                <w:szCs w:val="24"/>
              </w:rPr>
              <w:t xml:space="preserve">Приказ "О назначении лица, ответственного за работу по профилактике и предупреждению коррупционных и иных правонарушений в МАОУ "СОШ № 24" </w:t>
            </w:r>
          </w:p>
          <w:p w:rsidR="000E3FD6" w:rsidRPr="000E3FD6" w:rsidRDefault="000E3FD6" w:rsidP="005D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D6">
              <w:rPr>
                <w:rFonts w:ascii="Times New Roman" w:hAnsi="Times New Roman" w:cs="Times New Roman"/>
                <w:sz w:val="24"/>
                <w:szCs w:val="24"/>
              </w:rPr>
              <w:t>от 20.01.2020 №07/1-д</w:t>
            </w:r>
          </w:p>
          <w:p w:rsidR="000E3FD6" w:rsidRPr="00476970" w:rsidRDefault="007D3DAF" w:rsidP="005D0D3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hyperlink r:id="rId11" w:history="1">
              <w:r w:rsidR="000E3FD6" w:rsidRPr="00476970">
                <w:rPr>
                  <w:rStyle w:val="ae"/>
                  <w:rFonts w:ascii="Times New Roman" w:hAnsi="Times New Roman" w:cs="Times New Roman"/>
                  <w:color w:val="4472C4" w:themeColor="accent5"/>
                  <w:sz w:val="24"/>
                  <w:szCs w:val="24"/>
                </w:rPr>
                <w:t>http://sch24skt.ucoz.ru/index/lokalnye_akty_o_merakh_po_protivodejstviju_korrupcii/0-160</w:t>
              </w:r>
            </w:hyperlink>
            <w:r w:rsidR="0027105A" w:rsidRPr="00476970">
              <w:rPr>
                <w:rStyle w:val="ae"/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 xml:space="preserve"> </w:t>
            </w:r>
          </w:p>
          <w:p w:rsidR="000E3FD6" w:rsidRPr="000E3FD6" w:rsidRDefault="000E3FD6" w:rsidP="005D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3FD6" w:rsidRPr="000E3FD6" w:rsidRDefault="000E3FD6" w:rsidP="005D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D6">
              <w:rPr>
                <w:rFonts w:ascii="Times New Roman" w:hAnsi="Times New Roman" w:cs="Times New Roman"/>
                <w:sz w:val="24"/>
                <w:szCs w:val="24"/>
              </w:rPr>
              <w:t>Модельный кодекс профессиональной этики педагогических работников</w:t>
            </w:r>
          </w:p>
          <w:p w:rsidR="000E3FD6" w:rsidRPr="00B54BE8" w:rsidRDefault="00B54BE8" w:rsidP="005D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приказ от 13.03.2014 № </w:t>
            </w:r>
            <w:r w:rsidR="00FF7ACE">
              <w:rPr>
                <w:rFonts w:ascii="Times New Roman" w:hAnsi="Times New Roman" w:cs="Times New Roman"/>
                <w:sz w:val="24"/>
                <w:szCs w:val="24"/>
              </w:rPr>
              <w:t>30/2-д</w:t>
            </w:r>
          </w:p>
          <w:p w:rsidR="000E3FD6" w:rsidRPr="0027105A" w:rsidRDefault="007D3DAF" w:rsidP="005D0D3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hyperlink r:id="rId12" w:history="1">
              <w:r w:rsidR="000E3FD6" w:rsidRPr="0027105A">
                <w:rPr>
                  <w:rStyle w:val="ae"/>
                  <w:rFonts w:ascii="Times New Roman" w:hAnsi="Times New Roman" w:cs="Times New Roman"/>
                  <w:color w:val="4472C4" w:themeColor="accent5"/>
                  <w:sz w:val="24"/>
                  <w:szCs w:val="24"/>
                </w:rPr>
                <w:t>http://sch24skt.ucoz.ru/index/lokalnye_akty_o_merakh_po_protivodejstviju_korrupcii/0-160</w:t>
              </w:r>
            </w:hyperlink>
            <w:r w:rsidR="0027105A" w:rsidRPr="0027105A">
              <w:rPr>
                <w:rStyle w:val="ae"/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 xml:space="preserve"> </w:t>
            </w:r>
          </w:p>
          <w:p w:rsidR="000E3FD6" w:rsidRPr="000E3FD6" w:rsidRDefault="000E3FD6" w:rsidP="005D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5378" w:rsidRPr="00785378" w:rsidRDefault="000E3FD6" w:rsidP="005D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8">
              <w:rPr>
                <w:rFonts w:ascii="Times New Roman" w:hAnsi="Times New Roman" w:cs="Times New Roman"/>
                <w:sz w:val="24"/>
                <w:szCs w:val="24"/>
              </w:rPr>
              <w:t>Положение о предотвращении и урегулировании конфликта интересов</w:t>
            </w:r>
          </w:p>
          <w:p w:rsidR="000E3FD6" w:rsidRPr="00EE65AF" w:rsidRDefault="00785378" w:rsidP="005D0D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</w:t>
            </w:r>
            <w:r w:rsidRPr="000E3FD6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B54BE8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  <w:r w:rsidRPr="000E3FD6">
              <w:rPr>
                <w:rFonts w:ascii="Times New Roman" w:hAnsi="Times New Roman" w:cs="Times New Roman"/>
                <w:sz w:val="24"/>
                <w:szCs w:val="24"/>
              </w:rPr>
              <w:t>2019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F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54BE8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Pr="000E3FD6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="000E3FD6" w:rsidRPr="00EE65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E3FD6" w:rsidRPr="0027105A" w:rsidRDefault="007D3DAF" w:rsidP="005D0D3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hyperlink r:id="rId13" w:history="1">
              <w:r w:rsidR="000E3FD6" w:rsidRPr="0027105A">
                <w:rPr>
                  <w:rStyle w:val="ae"/>
                  <w:rFonts w:ascii="Times New Roman" w:hAnsi="Times New Roman" w:cs="Times New Roman"/>
                  <w:color w:val="4472C4" w:themeColor="accent5"/>
                  <w:sz w:val="24"/>
                  <w:szCs w:val="24"/>
                </w:rPr>
                <w:t>http://sch24skt.ucoz.ru/index/lokalnye_akty_o_merakh_po_protivodejstviju_korrupcii/0-160</w:t>
              </w:r>
            </w:hyperlink>
          </w:p>
          <w:p w:rsidR="000E3FD6" w:rsidRPr="000E3FD6" w:rsidRDefault="000E3FD6" w:rsidP="005D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D6" w:rsidRPr="000E3FD6" w:rsidRDefault="000E3FD6" w:rsidP="005D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FD6" w:rsidRPr="000E3FD6" w:rsidRDefault="007D3DAF" w:rsidP="005D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E3FD6" w:rsidRPr="000E3FD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 о создании комиссии по профилактике коррупционных и иных правонарушений в МАОУ "СОШ № 24"</w:t>
              </w:r>
            </w:hyperlink>
            <w:r w:rsidR="00E10FED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- </w:t>
            </w:r>
          </w:p>
          <w:p w:rsidR="000E3FD6" w:rsidRPr="000E3FD6" w:rsidRDefault="00E10FED" w:rsidP="005D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</w:t>
            </w:r>
            <w:r w:rsidR="00D27A33">
              <w:rPr>
                <w:rFonts w:ascii="Times New Roman" w:hAnsi="Times New Roman" w:cs="Times New Roman"/>
                <w:sz w:val="24"/>
                <w:szCs w:val="24"/>
              </w:rPr>
              <w:t>т 19.02.</w:t>
            </w:r>
            <w:r w:rsidR="000E3FD6" w:rsidRPr="000E3FD6">
              <w:rPr>
                <w:rFonts w:ascii="Times New Roman" w:hAnsi="Times New Roman" w:cs="Times New Roman"/>
                <w:sz w:val="24"/>
                <w:szCs w:val="24"/>
              </w:rPr>
              <w:t>2019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FD6" w:rsidRPr="000E3FD6">
              <w:rPr>
                <w:rFonts w:ascii="Times New Roman" w:hAnsi="Times New Roman" w:cs="Times New Roman"/>
                <w:sz w:val="24"/>
                <w:szCs w:val="24"/>
              </w:rPr>
              <w:t xml:space="preserve">29/3-д </w:t>
            </w:r>
          </w:p>
          <w:p w:rsidR="000E3FD6" w:rsidRPr="0027105A" w:rsidRDefault="007D3DAF" w:rsidP="005D0D3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hyperlink r:id="rId15" w:history="1">
              <w:r w:rsidR="000E3FD6" w:rsidRPr="0027105A">
                <w:rPr>
                  <w:rStyle w:val="ae"/>
                  <w:rFonts w:ascii="Times New Roman" w:hAnsi="Times New Roman" w:cs="Times New Roman"/>
                  <w:color w:val="4472C4" w:themeColor="accent5"/>
                  <w:sz w:val="24"/>
                  <w:szCs w:val="24"/>
                </w:rPr>
                <w:t>http://sch24skt.ucoz.ru/index/lokalnye_akty_o_merakh_po_protivodejstviju_korrupcii/0-160</w:t>
              </w:r>
            </w:hyperlink>
          </w:p>
          <w:p w:rsidR="000E3FD6" w:rsidRPr="000E3FD6" w:rsidRDefault="000E3FD6" w:rsidP="005D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3FD6" w:rsidRPr="000E3FD6" w:rsidRDefault="007D3DAF" w:rsidP="005D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E3FD6" w:rsidRPr="000E3FD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Положение о комиссии по профилактике коррупционных и иных правонарушений в МАОУ "СОШ № 24"</w:t>
              </w:r>
            </w:hyperlink>
            <w:r w:rsidR="00E10FED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- </w:t>
            </w:r>
          </w:p>
          <w:p w:rsidR="000E3FD6" w:rsidRPr="000E3FD6" w:rsidRDefault="00E10FED" w:rsidP="005D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о</w:t>
            </w:r>
            <w:r w:rsidR="000E3FD6" w:rsidRPr="000E3FD6">
              <w:rPr>
                <w:rFonts w:ascii="Times New Roman" w:hAnsi="Times New Roman" w:cs="Times New Roman"/>
                <w:sz w:val="24"/>
                <w:szCs w:val="24"/>
              </w:rPr>
              <w:t>т 18.02.2019 № 28-д</w:t>
            </w:r>
          </w:p>
          <w:p w:rsidR="000E3FD6" w:rsidRPr="0027105A" w:rsidRDefault="007D3DAF" w:rsidP="005D0D3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hyperlink r:id="rId17" w:history="1">
              <w:r w:rsidR="000E3FD6" w:rsidRPr="0027105A">
                <w:rPr>
                  <w:rStyle w:val="ae"/>
                  <w:rFonts w:ascii="Times New Roman" w:hAnsi="Times New Roman" w:cs="Times New Roman"/>
                  <w:color w:val="4472C4" w:themeColor="accent5"/>
                  <w:sz w:val="24"/>
                  <w:szCs w:val="24"/>
                </w:rPr>
                <w:t>http://sch24skt.ucoz.ru/index/lokalnye_akty_o_merakh_po_protivodejstviju_korrupcii/0-160</w:t>
              </w:r>
            </w:hyperlink>
          </w:p>
          <w:p w:rsidR="000E3FD6" w:rsidRPr="000E3FD6" w:rsidRDefault="000E3FD6" w:rsidP="005D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E3FD6" w:rsidRPr="000E3FD6" w:rsidRDefault="000E3FD6" w:rsidP="005D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D6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профилактике и предупреждению коррупционных и иных правонарушений на 2018-2020 годы – приказ от 25.12.2017 № 148/3-д </w:t>
            </w:r>
          </w:p>
          <w:p w:rsidR="000E3FD6" w:rsidRPr="0027105A" w:rsidRDefault="007D3DAF" w:rsidP="005D0D3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hyperlink r:id="rId18" w:history="1">
              <w:r w:rsidR="000E3FD6" w:rsidRPr="0027105A">
                <w:rPr>
                  <w:rStyle w:val="ae"/>
                  <w:rFonts w:ascii="Times New Roman" w:hAnsi="Times New Roman" w:cs="Times New Roman"/>
                  <w:color w:val="4472C4" w:themeColor="accent5"/>
                  <w:sz w:val="24"/>
                  <w:szCs w:val="24"/>
                </w:rPr>
                <w:t>http://sch24skt.ucoz.ru/index/lokalnye_akty_o_merakh_po_protivodejstviju_korrupcii/0-160</w:t>
              </w:r>
            </w:hyperlink>
          </w:p>
          <w:p w:rsidR="000E3FD6" w:rsidRPr="000E3FD6" w:rsidRDefault="000E3FD6" w:rsidP="005D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E3FD6" w:rsidRPr="000E3FD6" w:rsidRDefault="000E3FD6" w:rsidP="005D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D6">
              <w:rPr>
                <w:rFonts w:ascii="Times New Roman" w:hAnsi="Times New Roman" w:cs="Times New Roman"/>
                <w:sz w:val="24"/>
                <w:szCs w:val="24"/>
              </w:rPr>
              <w:t>Положение о «Телефоне» доверия по вопросам противодействия коррупции – приказ от 01.09.2017 № 94/3-д</w:t>
            </w:r>
          </w:p>
          <w:p w:rsidR="000E3FD6" w:rsidRPr="0027105A" w:rsidRDefault="007D3DAF" w:rsidP="005D0D3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hyperlink r:id="rId19" w:history="1">
              <w:r w:rsidR="000E3FD6" w:rsidRPr="0027105A">
                <w:rPr>
                  <w:rStyle w:val="ae"/>
                  <w:rFonts w:ascii="Times New Roman" w:hAnsi="Times New Roman" w:cs="Times New Roman"/>
                  <w:color w:val="4472C4" w:themeColor="accent5"/>
                  <w:sz w:val="24"/>
                  <w:szCs w:val="24"/>
                </w:rPr>
                <w:t>http://sch24skt.ucoz.ru/index/lokalnye_akty_o_merakh_po_protivodejstviju_korrupcii/0-160</w:t>
              </w:r>
            </w:hyperlink>
          </w:p>
          <w:p w:rsidR="000E3FD6" w:rsidRPr="000E3FD6" w:rsidRDefault="000E3FD6" w:rsidP="005D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6C3009" w:rsidRDefault="006C3009" w:rsidP="006C3009">
      <w:pPr>
        <w:rPr>
          <w:rFonts w:ascii="Times New Roman" w:hAnsi="Times New Roman" w:cs="Times New Roman"/>
          <w:sz w:val="24"/>
          <w:szCs w:val="24"/>
        </w:rPr>
      </w:pPr>
    </w:p>
    <w:p w:rsidR="00CB2D1D" w:rsidRDefault="00CB2D1D" w:rsidP="00F609E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9E3" w:rsidRDefault="00F609E3" w:rsidP="00F609E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32CF">
        <w:rPr>
          <w:rFonts w:ascii="Times New Roman" w:eastAsia="Times New Roman" w:hAnsi="Times New Roman" w:cs="Times New Roman"/>
          <w:sz w:val="24"/>
          <w:szCs w:val="24"/>
        </w:rPr>
        <w:t>Таблица</w:t>
      </w:r>
      <w:r w:rsidR="008732CF" w:rsidRPr="008732CF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D12203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830D5E" w:rsidRPr="008732CF" w:rsidRDefault="00830D5E" w:rsidP="00830D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2CF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о встречах </w:t>
      </w:r>
    </w:p>
    <w:p w:rsidR="00830D5E" w:rsidRPr="008732CF" w:rsidRDefault="00830D5E" w:rsidP="00830D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2C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</w:t>
      </w:r>
      <w:r w:rsidRPr="008732CF">
        <w:rPr>
          <w:rFonts w:ascii="Times New Roman" w:eastAsia="Times New Roman" w:hAnsi="Times New Roman" w:cs="Times New Roman"/>
          <w:b/>
          <w:sz w:val="24"/>
          <w:szCs w:val="24"/>
        </w:rPr>
        <w:t>с представителями средств массовой информации, общественных организаций и других институтов гражданского общества по тематике противодействия коррупции, проведенных в 2020 году</w:t>
      </w:r>
    </w:p>
    <w:p w:rsidR="00830D5E" w:rsidRPr="008732CF" w:rsidRDefault="00830D5E" w:rsidP="00830D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1417"/>
        <w:gridCol w:w="1418"/>
        <w:gridCol w:w="1842"/>
        <w:gridCol w:w="1560"/>
        <w:gridCol w:w="2976"/>
        <w:gridCol w:w="3544"/>
      </w:tblGrid>
      <w:tr w:rsidR="00830D5E" w:rsidRPr="008732CF" w:rsidTr="00CB2D1D">
        <w:tc>
          <w:tcPr>
            <w:tcW w:w="540" w:type="dxa"/>
            <w:vAlign w:val="center"/>
          </w:tcPr>
          <w:p w:rsidR="00830D5E" w:rsidRPr="008732CF" w:rsidRDefault="00830D5E" w:rsidP="00CB2D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C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95" w:type="dxa"/>
            <w:vAlign w:val="center"/>
          </w:tcPr>
          <w:p w:rsidR="00830D5E" w:rsidRPr="008732CF" w:rsidRDefault="00830D5E" w:rsidP="00CB2D1D">
            <w:pPr>
              <w:suppressAutoHyphens/>
              <w:spacing w:after="0" w:line="240" w:lineRule="auto"/>
              <w:ind w:left="-64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C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встречи (мероприятия)</w:t>
            </w:r>
          </w:p>
        </w:tc>
        <w:tc>
          <w:tcPr>
            <w:tcW w:w="1417" w:type="dxa"/>
            <w:vAlign w:val="center"/>
          </w:tcPr>
          <w:p w:rsidR="00830D5E" w:rsidRPr="008732CF" w:rsidRDefault="00830D5E" w:rsidP="00CB2D1D">
            <w:pPr>
              <w:suppressAutoHyphens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C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vAlign w:val="center"/>
          </w:tcPr>
          <w:p w:rsidR="00830D5E" w:rsidRPr="008732CF" w:rsidRDefault="00830D5E" w:rsidP="00CB2D1D">
            <w:pPr>
              <w:suppressAutoHyphens/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C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  <w:vAlign w:val="center"/>
          </w:tcPr>
          <w:p w:rsidR="00830D5E" w:rsidRPr="008732CF" w:rsidRDefault="00830D5E" w:rsidP="00CB2D1D">
            <w:pPr>
              <w:suppressAutoHyphens/>
              <w:spacing w:after="0" w:line="240" w:lineRule="auto"/>
              <w:ind w:left="-3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CF">
              <w:rPr>
                <w:rFonts w:ascii="Times New Roman" w:eastAsia="Times New Roman" w:hAnsi="Times New Roman" w:cs="Times New Roman"/>
                <w:sz w:val="24"/>
                <w:szCs w:val="24"/>
              </w:rPr>
              <w:t>Лица (организации), принявшие участие во встрече</w:t>
            </w:r>
            <w:r w:rsidR="006C5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(приглашенные) ФИО, должность, организация</w:t>
            </w:r>
          </w:p>
        </w:tc>
        <w:tc>
          <w:tcPr>
            <w:tcW w:w="1560" w:type="dxa"/>
            <w:vAlign w:val="center"/>
          </w:tcPr>
          <w:p w:rsidR="00830D5E" w:rsidRPr="008732CF" w:rsidRDefault="00830D5E" w:rsidP="00CB2D1D">
            <w:pPr>
              <w:suppressAutoHyphens/>
              <w:spacing w:after="0" w:line="240" w:lineRule="auto"/>
              <w:ind w:left="-52" w:righ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C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лиц, принявших участие во встрече</w:t>
            </w:r>
            <w:r w:rsidR="006C50BB">
              <w:rPr>
                <w:rFonts w:ascii="Times New Roman" w:eastAsia="Times New Roman" w:hAnsi="Times New Roman" w:cs="Times New Roman"/>
                <w:sz w:val="24"/>
                <w:szCs w:val="24"/>
              </w:rPr>
              <w:t>, категория участников (учащиеся, родители, педагоги)</w:t>
            </w:r>
          </w:p>
        </w:tc>
        <w:tc>
          <w:tcPr>
            <w:tcW w:w="2976" w:type="dxa"/>
            <w:vAlign w:val="center"/>
          </w:tcPr>
          <w:p w:rsidR="00830D5E" w:rsidRPr="008732CF" w:rsidRDefault="00830D5E" w:rsidP="00CB2D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C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Поступившие в ходе проведения встреч предложения и замечания по вопросам противодействия коррупции</w:t>
            </w:r>
          </w:p>
        </w:tc>
        <w:tc>
          <w:tcPr>
            <w:tcW w:w="3544" w:type="dxa"/>
            <w:vAlign w:val="center"/>
          </w:tcPr>
          <w:p w:rsidR="00830D5E" w:rsidRPr="008732CF" w:rsidRDefault="00830D5E" w:rsidP="00CB2D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C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об учете поступивших предложений и замечаний в муниципальной программе по противодействию коррупции</w:t>
            </w:r>
          </w:p>
        </w:tc>
      </w:tr>
      <w:tr w:rsidR="00830D5E" w:rsidRPr="008732CF" w:rsidTr="00F609E3">
        <w:tc>
          <w:tcPr>
            <w:tcW w:w="540" w:type="dxa"/>
          </w:tcPr>
          <w:p w:rsidR="00830D5E" w:rsidRPr="008732CF" w:rsidRDefault="00830D5E" w:rsidP="00830D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830D5E" w:rsidRPr="008732CF" w:rsidRDefault="00830D5E" w:rsidP="00830D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30D5E" w:rsidRPr="008732CF" w:rsidRDefault="00830D5E" w:rsidP="00830D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30D5E" w:rsidRPr="008732CF" w:rsidRDefault="00830D5E" w:rsidP="00830D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830D5E" w:rsidRPr="008732CF" w:rsidRDefault="00830D5E" w:rsidP="00830D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30D5E" w:rsidRPr="008732CF" w:rsidRDefault="00830D5E" w:rsidP="00830D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830D5E" w:rsidRPr="008732CF" w:rsidRDefault="00830D5E" w:rsidP="00830D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C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830D5E" w:rsidRPr="008732CF" w:rsidRDefault="00830D5E" w:rsidP="00830D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0D5E" w:rsidRPr="008732CF" w:rsidTr="0027105A">
        <w:tc>
          <w:tcPr>
            <w:tcW w:w="540" w:type="dxa"/>
          </w:tcPr>
          <w:p w:rsidR="00830D5E" w:rsidRPr="008732CF" w:rsidRDefault="00830D5E" w:rsidP="00830D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30D5E" w:rsidRPr="008732CF" w:rsidRDefault="005311AB" w:rsidP="00830D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1417" w:type="dxa"/>
            <w:vAlign w:val="center"/>
          </w:tcPr>
          <w:p w:rsidR="00830D5E" w:rsidRPr="008732CF" w:rsidRDefault="005311AB" w:rsidP="00271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30D5E" w:rsidRPr="008732CF" w:rsidRDefault="005311AB" w:rsidP="00271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830D5E" w:rsidRPr="008732CF" w:rsidRDefault="005311AB" w:rsidP="00271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30D5E" w:rsidRPr="008732CF" w:rsidRDefault="005311AB" w:rsidP="00271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vAlign w:val="center"/>
          </w:tcPr>
          <w:p w:rsidR="00830D5E" w:rsidRPr="008732CF" w:rsidRDefault="005311AB" w:rsidP="00271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vAlign w:val="center"/>
          </w:tcPr>
          <w:p w:rsidR="00830D5E" w:rsidRPr="008732CF" w:rsidRDefault="005311AB" w:rsidP="00271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70068" w:rsidRDefault="00870068"/>
    <w:p w:rsidR="00870068" w:rsidRDefault="00870068"/>
    <w:p w:rsidR="00830D5E" w:rsidRPr="002D73CF" w:rsidRDefault="002D73CF">
      <w:pPr>
        <w:rPr>
          <w:rFonts w:ascii="Times New Roman" w:hAnsi="Times New Roman" w:cs="Times New Roman"/>
          <w:sz w:val="26"/>
          <w:szCs w:val="26"/>
        </w:rPr>
      </w:pPr>
      <w:r>
        <w:t xml:space="preserve"> </w:t>
      </w:r>
      <w:r w:rsidRPr="002D73CF">
        <w:rPr>
          <w:rFonts w:ascii="Times New Roman" w:hAnsi="Times New Roman" w:cs="Times New Roman"/>
          <w:sz w:val="26"/>
          <w:szCs w:val="26"/>
        </w:rPr>
        <w:t xml:space="preserve">Директор                                                                                                                     </w:t>
      </w:r>
      <w:r w:rsidR="000E3F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2D73CF">
        <w:rPr>
          <w:rFonts w:ascii="Times New Roman" w:hAnsi="Times New Roman" w:cs="Times New Roman"/>
          <w:sz w:val="26"/>
          <w:szCs w:val="26"/>
        </w:rPr>
        <w:t xml:space="preserve">   </w:t>
      </w:r>
      <w:r w:rsidR="000E3FD6">
        <w:rPr>
          <w:rFonts w:ascii="Times New Roman" w:hAnsi="Times New Roman" w:cs="Times New Roman"/>
          <w:sz w:val="26"/>
          <w:szCs w:val="26"/>
        </w:rPr>
        <w:t xml:space="preserve"> </w:t>
      </w:r>
      <w:r w:rsidRPr="002D73CF">
        <w:rPr>
          <w:rFonts w:ascii="Times New Roman" w:hAnsi="Times New Roman" w:cs="Times New Roman"/>
          <w:sz w:val="26"/>
          <w:szCs w:val="26"/>
        </w:rPr>
        <w:t xml:space="preserve">   Л.А.</w:t>
      </w:r>
      <w:r w:rsidR="000E3FD6">
        <w:rPr>
          <w:rFonts w:ascii="Times New Roman" w:hAnsi="Times New Roman" w:cs="Times New Roman"/>
          <w:sz w:val="26"/>
          <w:szCs w:val="26"/>
        </w:rPr>
        <w:t xml:space="preserve"> </w:t>
      </w:r>
      <w:r w:rsidRPr="002D73CF">
        <w:rPr>
          <w:rFonts w:ascii="Times New Roman" w:hAnsi="Times New Roman" w:cs="Times New Roman"/>
          <w:sz w:val="26"/>
          <w:szCs w:val="26"/>
        </w:rPr>
        <w:t>Тетерина</w:t>
      </w:r>
    </w:p>
    <w:sectPr w:rsidR="00830D5E" w:rsidRPr="002D73CF" w:rsidSect="007D16BF">
      <w:headerReference w:type="default" r:id="rId20"/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DAF" w:rsidRDefault="007D3DAF" w:rsidP="00D12203">
      <w:pPr>
        <w:spacing w:after="0" w:line="240" w:lineRule="auto"/>
      </w:pPr>
      <w:r>
        <w:separator/>
      </w:r>
    </w:p>
  </w:endnote>
  <w:endnote w:type="continuationSeparator" w:id="0">
    <w:p w:rsidR="007D3DAF" w:rsidRDefault="007D3DAF" w:rsidP="00D1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DAF" w:rsidRDefault="007D3DAF" w:rsidP="00D12203">
      <w:pPr>
        <w:spacing w:after="0" w:line="240" w:lineRule="auto"/>
      </w:pPr>
      <w:r>
        <w:separator/>
      </w:r>
    </w:p>
  </w:footnote>
  <w:footnote w:type="continuationSeparator" w:id="0">
    <w:p w:rsidR="007D3DAF" w:rsidRDefault="007D3DAF" w:rsidP="00D12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C46" w:rsidRDefault="008B3C46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3CA"/>
    <w:multiLevelType w:val="multilevel"/>
    <w:tmpl w:val="9BEE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7589C"/>
    <w:multiLevelType w:val="hybridMultilevel"/>
    <w:tmpl w:val="CEAE848A"/>
    <w:lvl w:ilvl="0" w:tplc="C450D10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23"/>
    <w:rsid w:val="00020DEE"/>
    <w:rsid w:val="00034C02"/>
    <w:rsid w:val="00036E25"/>
    <w:rsid w:val="000407F4"/>
    <w:rsid w:val="00045CB9"/>
    <w:rsid w:val="000A1196"/>
    <w:rsid w:val="000C2D97"/>
    <w:rsid w:val="000C72F4"/>
    <w:rsid w:val="000E3FD6"/>
    <w:rsid w:val="00116AFF"/>
    <w:rsid w:val="00121FAD"/>
    <w:rsid w:val="00155DA1"/>
    <w:rsid w:val="001B41D9"/>
    <w:rsid w:val="002038F8"/>
    <w:rsid w:val="00215A6B"/>
    <w:rsid w:val="00216693"/>
    <w:rsid w:val="00250398"/>
    <w:rsid w:val="0027105A"/>
    <w:rsid w:val="002831C7"/>
    <w:rsid w:val="00290350"/>
    <w:rsid w:val="002D73CF"/>
    <w:rsid w:val="002E36F3"/>
    <w:rsid w:val="002F1835"/>
    <w:rsid w:val="002F2287"/>
    <w:rsid w:val="00317920"/>
    <w:rsid w:val="00354340"/>
    <w:rsid w:val="00376601"/>
    <w:rsid w:val="00437C3D"/>
    <w:rsid w:val="0044731F"/>
    <w:rsid w:val="00453DA7"/>
    <w:rsid w:val="00476970"/>
    <w:rsid w:val="0050271F"/>
    <w:rsid w:val="005311AB"/>
    <w:rsid w:val="0058096D"/>
    <w:rsid w:val="00597511"/>
    <w:rsid w:val="00625281"/>
    <w:rsid w:val="006402EC"/>
    <w:rsid w:val="00644044"/>
    <w:rsid w:val="00644E77"/>
    <w:rsid w:val="0066128C"/>
    <w:rsid w:val="006769F9"/>
    <w:rsid w:val="006B3003"/>
    <w:rsid w:val="006C3009"/>
    <w:rsid w:val="006C50BB"/>
    <w:rsid w:val="006C5564"/>
    <w:rsid w:val="006E39AC"/>
    <w:rsid w:val="006F3FC2"/>
    <w:rsid w:val="007235C7"/>
    <w:rsid w:val="007314A9"/>
    <w:rsid w:val="0074149C"/>
    <w:rsid w:val="00785378"/>
    <w:rsid w:val="007D16BF"/>
    <w:rsid w:val="007D3DAF"/>
    <w:rsid w:val="007D6F40"/>
    <w:rsid w:val="007E067F"/>
    <w:rsid w:val="007E7D14"/>
    <w:rsid w:val="00801DF5"/>
    <w:rsid w:val="008036E2"/>
    <w:rsid w:val="00812D3A"/>
    <w:rsid w:val="00830D5E"/>
    <w:rsid w:val="00870068"/>
    <w:rsid w:val="008732CF"/>
    <w:rsid w:val="00881A31"/>
    <w:rsid w:val="008B3C46"/>
    <w:rsid w:val="00915EE1"/>
    <w:rsid w:val="00972223"/>
    <w:rsid w:val="00986CD5"/>
    <w:rsid w:val="009B65F8"/>
    <w:rsid w:val="009C3F78"/>
    <w:rsid w:val="009E0638"/>
    <w:rsid w:val="00A15E79"/>
    <w:rsid w:val="00A23C69"/>
    <w:rsid w:val="00A758CD"/>
    <w:rsid w:val="00A80A0E"/>
    <w:rsid w:val="00A90D7F"/>
    <w:rsid w:val="00B54BE8"/>
    <w:rsid w:val="00B71ECA"/>
    <w:rsid w:val="00BB1D2E"/>
    <w:rsid w:val="00BC7920"/>
    <w:rsid w:val="00BD2CBE"/>
    <w:rsid w:val="00C0072A"/>
    <w:rsid w:val="00C35363"/>
    <w:rsid w:val="00C46DB7"/>
    <w:rsid w:val="00C92CE0"/>
    <w:rsid w:val="00C962B7"/>
    <w:rsid w:val="00CB2D1D"/>
    <w:rsid w:val="00CC6DE1"/>
    <w:rsid w:val="00D12203"/>
    <w:rsid w:val="00D27A33"/>
    <w:rsid w:val="00D52223"/>
    <w:rsid w:val="00D84C52"/>
    <w:rsid w:val="00DD500C"/>
    <w:rsid w:val="00DE1D5F"/>
    <w:rsid w:val="00DE4B66"/>
    <w:rsid w:val="00E0264F"/>
    <w:rsid w:val="00E10FED"/>
    <w:rsid w:val="00E77A9F"/>
    <w:rsid w:val="00EA0862"/>
    <w:rsid w:val="00EE1E29"/>
    <w:rsid w:val="00EE65AF"/>
    <w:rsid w:val="00EF0D6D"/>
    <w:rsid w:val="00EF6BF4"/>
    <w:rsid w:val="00F35054"/>
    <w:rsid w:val="00F46509"/>
    <w:rsid w:val="00F5774D"/>
    <w:rsid w:val="00F609E3"/>
    <w:rsid w:val="00F67502"/>
    <w:rsid w:val="00FF464D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2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6E3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09E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rsid w:val="00986CD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986C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2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228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D12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220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12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12203"/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rsid w:val="0081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116AFF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116AF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2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6E3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09E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rsid w:val="00986CD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986C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2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228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D12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220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12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12203"/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rsid w:val="0081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116AFF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116A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ch24skt.ucoz.ru/index/lokalnye_akty_o_merakh_po_protivodejstviju_korrupcii/0-160" TargetMode="External"/><Relationship Id="rId18" Type="http://schemas.openxmlformats.org/officeDocument/2006/relationships/hyperlink" Target="http://sch24skt.ucoz.ru/index/lokalnye_akty_o_merakh_po_protivodejstviju_korrupcii/0-16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ch24skt.ucoz.ru/index/lokalnye_akty_o_merakh_po_protivodejstviju_korrupcii/0-160" TargetMode="External"/><Relationship Id="rId17" Type="http://schemas.openxmlformats.org/officeDocument/2006/relationships/hyperlink" Target="http://sch24skt.ucoz.ru/index/lokalnye_akty_o_merakh_po_protivodejstviju_korrupcii/0-160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24skt.ucoz.ru/antikorrup/polozhenie_o_komissii_po_profilaktike_korrupcii_20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24skt.ucoz.ru/index/lokalnye_akty_o_merakh_po_protivodejstviju_korrupcii/0-1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24skt.ucoz.ru/index/lokalnye_akty_o_merakh_po_protivodejstviju_korrupcii/0-160" TargetMode="External"/><Relationship Id="rId10" Type="http://schemas.openxmlformats.org/officeDocument/2006/relationships/hyperlink" Target="http://sch24skt.ucoz.ru" TargetMode="External"/><Relationship Id="rId19" Type="http://schemas.openxmlformats.org/officeDocument/2006/relationships/hyperlink" Target="http://sch24skt.ucoz.ru/index/lokalnye_akty_o_merakh_po_protivodejstviju_korrupcii/0-16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_24_skt@mail.ru" TargetMode="External"/><Relationship Id="rId14" Type="http://schemas.openxmlformats.org/officeDocument/2006/relationships/hyperlink" Target="http://sch24skt.ucoz.ru/antikorrup/komissija_po_profilaktike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Владимировна</dc:creator>
  <cp:lastModifiedBy>User</cp:lastModifiedBy>
  <cp:revision>2</cp:revision>
  <cp:lastPrinted>2020-06-05T10:15:00Z</cp:lastPrinted>
  <dcterms:created xsi:type="dcterms:W3CDTF">2020-12-08T13:12:00Z</dcterms:created>
  <dcterms:modified xsi:type="dcterms:W3CDTF">2020-12-08T13:12:00Z</dcterms:modified>
</cp:coreProperties>
</file>